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361" w:rsidRPr="00FB4361" w:rsidRDefault="00FB4361" w:rsidP="00FB4361">
      <w:pPr>
        <w:widowControl/>
        <w:jc w:val="center"/>
        <w:outlineLvl w:val="0"/>
        <w:rPr>
          <w:rFonts w:ascii="宋体" w:eastAsia="宋体" w:hAnsi="宋体" w:cs="宋体"/>
          <w:b/>
          <w:bCs/>
          <w:color w:val="3A3A3A"/>
          <w:kern w:val="36"/>
          <w:sz w:val="24"/>
          <w:szCs w:val="24"/>
        </w:rPr>
      </w:pPr>
      <w:r w:rsidRPr="00FB4361">
        <w:rPr>
          <w:rFonts w:ascii="宋体" w:eastAsia="宋体" w:hAnsi="宋体" w:cs="宋体" w:hint="eastAsia"/>
          <w:b/>
          <w:bCs/>
          <w:color w:val="3A3A3A"/>
          <w:kern w:val="36"/>
          <w:sz w:val="24"/>
          <w:szCs w:val="24"/>
        </w:rPr>
        <w:t>2012年度国家社会科学基金重大项目（第三批）招标选题</w:t>
      </w:r>
    </w:p>
    <w:p w:rsidR="00FB4361" w:rsidRPr="00FB4361" w:rsidRDefault="00FB4361" w:rsidP="00FB4361">
      <w:pPr>
        <w:widowControl/>
        <w:pBdr>
          <w:bottom w:val="single" w:sz="4" w:space="5" w:color="DFECEE"/>
        </w:pBdr>
        <w:jc w:val="center"/>
        <w:outlineLvl w:val="3"/>
        <w:rPr>
          <w:rFonts w:ascii="宋体" w:eastAsia="宋体" w:hAnsi="宋体" w:cs="宋体" w:hint="eastAsia"/>
          <w:color w:val="005BA2"/>
          <w:kern w:val="0"/>
          <w:sz w:val="12"/>
          <w:szCs w:val="12"/>
        </w:rPr>
      </w:pPr>
      <w:r w:rsidRPr="00FB4361">
        <w:rPr>
          <w:rFonts w:ascii="宋体" w:eastAsia="宋体" w:hAnsi="宋体" w:cs="宋体" w:hint="eastAsia"/>
          <w:color w:val="005BA2"/>
          <w:kern w:val="0"/>
          <w:sz w:val="12"/>
          <w:szCs w:val="12"/>
        </w:rPr>
        <w:t>  2012年06月18日15:29  来源：</w:t>
      </w:r>
      <w:hyperlink r:id="rId4" w:history="1">
        <w:r w:rsidRPr="00FB4361">
          <w:rPr>
            <w:rFonts w:ascii="宋体" w:eastAsia="宋体" w:hAnsi="宋体" w:cs="宋体" w:hint="eastAsia"/>
            <w:color w:val="3A3A3A"/>
            <w:kern w:val="0"/>
            <w:sz w:val="12"/>
            <w:szCs w:val="12"/>
          </w:rPr>
          <w:t>全国哲学社会科学规划办公室</w:t>
        </w:r>
      </w:hyperlink>
    </w:p>
    <w:p w:rsidR="00FB4361" w:rsidRDefault="00FB4361" w:rsidP="00FB4361">
      <w:pPr>
        <w:widowControl/>
        <w:spacing w:before="100" w:beforeAutospacing="1" w:after="100" w:afterAutospacing="1"/>
        <w:ind w:firstLine="272"/>
        <w:jc w:val="left"/>
        <w:rPr>
          <w:rFonts w:ascii="宋体" w:eastAsia="宋体" w:hAnsi="宋体" w:cs="宋体" w:hint="eastAsia"/>
          <w:color w:val="3A3A3A"/>
          <w:kern w:val="0"/>
          <w:sz w:val="14"/>
          <w:szCs w:val="14"/>
        </w:rPr>
      </w:pP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t>1.马克思主义与当代哲学发展趋势研究</w:t>
      </w:r>
    </w:p>
    <w:p w:rsidR="00FB4361" w:rsidRDefault="00FB4361" w:rsidP="00FB4361">
      <w:pPr>
        <w:widowControl/>
        <w:spacing w:before="100" w:beforeAutospacing="1" w:after="100" w:afterAutospacing="1"/>
        <w:ind w:firstLine="272"/>
        <w:jc w:val="left"/>
        <w:rPr>
          <w:rFonts w:ascii="宋体" w:eastAsia="宋体" w:hAnsi="宋体" w:cs="宋体" w:hint="eastAsia"/>
          <w:color w:val="3A3A3A"/>
          <w:kern w:val="0"/>
          <w:sz w:val="14"/>
          <w:szCs w:val="14"/>
        </w:rPr>
      </w:pP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t>2.《资本论》哲学思想的当代阐释</w:t>
      </w:r>
    </w:p>
    <w:p w:rsidR="00FB4361" w:rsidRDefault="00FB4361" w:rsidP="00FB4361">
      <w:pPr>
        <w:widowControl/>
        <w:spacing w:before="100" w:beforeAutospacing="1" w:after="100" w:afterAutospacing="1"/>
        <w:ind w:firstLine="272"/>
        <w:jc w:val="left"/>
        <w:rPr>
          <w:rFonts w:ascii="宋体" w:eastAsia="宋体" w:hAnsi="宋体" w:cs="宋体" w:hint="eastAsia"/>
          <w:color w:val="3A3A3A"/>
          <w:kern w:val="0"/>
          <w:sz w:val="14"/>
          <w:szCs w:val="14"/>
        </w:rPr>
      </w:pP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t>3.中国马克思主义学术史</w:t>
      </w:r>
    </w:p>
    <w:p w:rsidR="00FB4361" w:rsidRDefault="00FB4361" w:rsidP="00FB4361">
      <w:pPr>
        <w:widowControl/>
        <w:spacing w:before="100" w:beforeAutospacing="1" w:after="100" w:afterAutospacing="1"/>
        <w:ind w:firstLine="270"/>
        <w:jc w:val="left"/>
        <w:rPr>
          <w:rFonts w:ascii="宋体" w:eastAsia="宋体" w:hAnsi="宋体" w:cs="宋体" w:hint="eastAsia"/>
          <w:color w:val="3A3A3A"/>
          <w:kern w:val="0"/>
          <w:sz w:val="14"/>
          <w:szCs w:val="14"/>
        </w:rPr>
      </w:pP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t>4.中国解释学史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5.百年中国因明研究</w:t>
      </w:r>
    </w:p>
    <w:p w:rsidR="00FB4361" w:rsidRDefault="00FB4361" w:rsidP="00FB4361">
      <w:pPr>
        <w:widowControl/>
        <w:spacing w:before="100" w:beforeAutospacing="1" w:after="100" w:afterAutospacing="1"/>
        <w:ind w:firstLine="270"/>
        <w:jc w:val="left"/>
        <w:rPr>
          <w:rFonts w:ascii="宋体" w:eastAsia="宋体" w:hAnsi="宋体" w:cs="宋体" w:hint="eastAsia"/>
          <w:color w:val="3A3A3A"/>
          <w:kern w:val="0"/>
          <w:sz w:val="14"/>
          <w:szCs w:val="14"/>
        </w:rPr>
      </w:pP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t>6.20世纪中国美学史</w:t>
      </w:r>
    </w:p>
    <w:p w:rsidR="00FB4361" w:rsidRDefault="00FB4361" w:rsidP="00FB4361">
      <w:pPr>
        <w:widowControl/>
        <w:spacing w:before="100" w:beforeAutospacing="1" w:after="100" w:afterAutospacing="1"/>
        <w:ind w:firstLine="270"/>
        <w:jc w:val="left"/>
        <w:rPr>
          <w:rFonts w:ascii="宋体" w:eastAsia="宋体" w:hAnsi="宋体" w:cs="宋体" w:hint="eastAsia"/>
          <w:color w:val="3A3A3A"/>
          <w:kern w:val="0"/>
          <w:sz w:val="14"/>
          <w:szCs w:val="14"/>
        </w:rPr>
      </w:pP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t>7.中国古典数字工程</w:t>
      </w:r>
    </w:p>
    <w:p w:rsidR="00FB4361" w:rsidRDefault="00FB4361" w:rsidP="00FB4361">
      <w:pPr>
        <w:widowControl/>
        <w:spacing w:before="100" w:beforeAutospacing="1" w:after="100" w:afterAutospacing="1"/>
        <w:ind w:firstLine="270"/>
        <w:jc w:val="left"/>
        <w:rPr>
          <w:rFonts w:ascii="宋体" w:eastAsia="宋体" w:hAnsi="宋体" w:cs="宋体" w:hint="eastAsia"/>
          <w:color w:val="3A3A3A"/>
          <w:kern w:val="0"/>
          <w:sz w:val="14"/>
          <w:szCs w:val="14"/>
        </w:rPr>
      </w:pP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t>8.中华民族传统福利文化研究</w:t>
      </w:r>
    </w:p>
    <w:p w:rsidR="00FB4361" w:rsidRDefault="00FB4361" w:rsidP="00FB4361">
      <w:pPr>
        <w:widowControl/>
        <w:spacing w:before="100" w:beforeAutospacing="1" w:after="100" w:afterAutospacing="1"/>
        <w:ind w:firstLine="270"/>
        <w:jc w:val="left"/>
        <w:rPr>
          <w:rFonts w:ascii="宋体" w:eastAsia="宋体" w:hAnsi="宋体" w:cs="宋体" w:hint="eastAsia"/>
          <w:color w:val="3A3A3A"/>
          <w:kern w:val="0"/>
          <w:sz w:val="14"/>
          <w:szCs w:val="14"/>
        </w:rPr>
      </w:pP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t>9.中国海洋文化理论体系研究</w:t>
      </w:r>
    </w:p>
    <w:p w:rsidR="00FB4361" w:rsidRDefault="00FB4361" w:rsidP="00FB4361">
      <w:pPr>
        <w:widowControl/>
        <w:spacing w:before="100" w:beforeAutospacing="1" w:after="100" w:afterAutospacing="1"/>
        <w:ind w:firstLine="270"/>
        <w:jc w:val="left"/>
        <w:rPr>
          <w:rFonts w:ascii="宋体" w:eastAsia="宋体" w:hAnsi="宋体" w:cs="宋体" w:hint="eastAsia"/>
          <w:color w:val="3A3A3A"/>
          <w:kern w:val="0"/>
          <w:sz w:val="14"/>
          <w:szCs w:val="14"/>
        </w:rPr>
      </w:pP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t>10.中医文化核心价值体系及其现代转型研究</w:t>
      </w:r>
    </w:p>
    <w:p w:rsidR="00FB4361" w:rsidRDefault="00FB4361" w:rsidP="00FB4361">
      <w:pPr>
        <w:widowControl/>
        <w:spacing w:before="100" w:beforeAutospacing="1" w:after="100" w:afterAutospacing="1"/>
        <w:ind w:firstLine="270"/>
        <w:jc w:val="left"/>
        <w:rPr>
          <w:rFonts w:ascii="宋体" w:eastAsia="宋体" w:hAnsi="宋体" w:cs="宋体" w:hint="eastAsia"/>
          <w:color w:val="3A3A3A"/>
          <w:kern w:val="0"/>
          <w:sz w:val="14"/>
          <w:szCs w:val="14"/>
        </w:rPr>
      </w:pP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t>11.简帛医书综合研究</w:t>
      </w:r>
    </w:p>
    <w:p w:rsidR="00FB4361" w:rsidRDefault="00FB4361" w:rsidP="00FB4361">
      <w:pPr>
        <w:widowControl/>
        <w:spacing w:before="100" w:beforeAutospacing="1" w:after="100" w:afterAutospacing="1"/>
        <w:ind w:firstLine="270"/>
        <w:jc w:val="left"/>
        <w:rPr>
          <w:rFonts w:ascii="宋体" w:eastAsia="宋体" w:hAnsi="宋体" w:cs="宋体" w:hint="eastAsia"/>
          <w:color w:val="3A3A3A"/>
          <w:kern w:val="0"/>
          <w:sz w:val="14"/>
          <w:szCs w:val="14"/>
        </w:rPr>
      </w:pP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t>12.中医药古籍英译的术语及其规范研究</w:t>
      </w:r>
    </w:p>
    <w:p w:rsidR="00FB4361" w:rsidRDefault="00FB4361" w:rsidP="00FB4361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3A3A3A"/>
          <w:kern w:val="0"/>
          <w:sz w:val="14"/>
          <w:szCs w:val="14"/>
        </w:rPr>
      </w:pP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t xml:space="preserve">　　13.科学哲学史研究</w:t>
      </w:r>
    </w:p>
    <w:p w:rsidR="00FB4361" w:rsidRDefault="00FB4361" w:rsidP="00FB4361">
      <w:pPr>
        <w:widowControl/>
        <w:spacing w:before="100" w:beforeAutospacing="1" w:after="100" w:afterAutospacing="1"/>
        <w:ind w:firstLine="270"/>
        <w:jc w:val="left"/>
        <w:rPr>
          <w:rFonts w:ascii="宋体" w:eastAsia="宋体" w:hAnsi="宋体" w:cs="宋体" w:hint="eastAsia"/>
          <w:color w:val="3A3A3A"/>
          <w:kern w:val="0"/>
          <w:sz w:val="14"/>
          <w:szCs w:val="14"/>
        </w:rPr>
      </w:pP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t>14.高科技伦理问题研究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15.分析哲学运动与当代哲学发展研究</w:t>
      </w:r>
    </w:p>
    <w:p w:rsidR="00FB4361" w:rsidRDefault="00FB4361" w:rsidP="00FB4361">
      <w:pPr>
        <w:widowControl/>
        <w:spacing w:before="100" w:beforeAutospacing="1" w:after="100" w:afterAutospacing="1"/>
        <w:ind w:firstLine="270"/>
        <w:jc w:val="left"/>
        <w:rPr>
          <w:rFonts w:ascii="宋体" w:eastAsia="宋体" w:hAnsi="宋体" w:cs="宋体" w:hint="eastAsia"/>
          <w:color w:val="3A3A3A"/>
          <w:kern w:val="0"/>
          <w:sz w:val="14"/>
          <w:szCs w:val="14"/>
        </w:rPr>
      </w:pP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t>16.基于多学科视域的认知研究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17.东西方心灵哲学比较研究</w:t>
      </w:r>
    </w:p>
    <w:p w:rsidR="00FB4361" w:rsidRDefault="00FB4361" w:rsidP="00FB4361">
      <w:pPr>
        <w:widowControl/>
        <w:spacing w:before="100" w:beforeAutospacing="1" w:after="100" w:afterAutospacing="1"/>
        <w:ind w:firstLine="270"/>
        <w:jc w:val="left"/>
        <w:rPr>
          <w:rFonts w:ascii="宋体" w:eastAsia="宋体" w:hAnsi="宋体" w:cs="宋体" w:hint="eastAsia"/>
          <w:color w:val="3A3A3A"/>
          <w:kern w:val="0"/>
          <w:sz w:val="14"/>
          <w:szCs w:val="14"/>
        </w:rPr>
      </w:pP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t>18.国内外生态文化重大理论及学术流派研究</w:t>
      </w:r>
    </w:p>
    <w:p w:rsidR="00FB4361" w:rsidRPr="00FB4361" w:rsidRDefault="00FB4361" w:rsidP="00FB4361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3A3A3A"/>
          <w:kern w:val="0"/>
          <w:sz w:val="14"/>
          <w:szCs w:val="14"/>
        </w:rPr>
      </w:pP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t xml:space="preserve">　　19.建国以来西方哲学中国化历程研究（1949-2009年）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20.西方道德哲学通史研究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21.杜威研究与《杜威全集》翻译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22.《胡塞尔全集》中译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23.《海德格尔著作集》编译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lastRenderedPageBreak/>
        <w:t xml:space="preserve">　　24.德国古典哲学与德意志文化深度研究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25.藏传佛教大辞典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26.汉语基督教文献书目的整理与研究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27.密教文献文物资料整理与研究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28.宋元明清道教与科学技术研究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29.东亚道文化与东亚社会研究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30.百年新疆民族问题发展研究（1912-2012年）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31.世界主要民族政策类型及发展趋势研究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32.海西文化遗产数字典藏与两岸文化交流研究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33.内蒙古蒙古族非物质文化遗产调查研究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34.历代民俗语汇珍稀文献集成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35.客家文化研究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36.中国国家起源研究的理论和方法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37.中国礼制变迁及其现代价值研究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38.中国土司制度史料编纂整理与研究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39.中国古代民族志文献整理与研究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40.新中国出土墓志整理与研究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41.关中地区出土西周金文整理与研究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42.敦煌吐蕃文献分类整理与研究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43.欧洲藏斯坦因新疆考古档案整理与研究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44.敦煌遗书数据库建设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45.宁夏地方文献整理与地域文化研究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lastRenderedPageBreak/>
        <w:t xml:space="preserve">　　46.元代北方金石碑刻遗存资料的抢救、发掘及整理研究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47.《元典章》</w:t>
      </w:r>
      <w:proofErr w:type="gramStart"/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t>校释与研究</w:t>
      </w:r>
      <w:proofErr w:type="gramEnd"/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48.环南海历史地理研究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49、大型多卷本《中国城市通史》编纂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50.《中国疫灾历史地图集》研究与编制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51.清史地图集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52.当代中国农村基层档案资料搜集、整理与出版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53.近现代海外中华商会研究（南洋地区）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54.近代中国经济统计研究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55.中华人民共和国经济史（1958-1965年）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56.中国现代海洋经济史（1949-2009年）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57.周原地区商周时期的聚落与社会研究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58.史前时期东西文化交流研究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59.外国考古学研究译丛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60.中华文化元典关键词研究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61.中国文学史地图研究及信息平台建设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62.《尚书》学文献集成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63.唐诗学研究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64.现存元人著作（汉文部分）总目提要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65.《全明词》重编及文献研究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66.《王世贞全集》整理与研究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67.清代诗话全编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lastRenderedPageBreak/>
        <w:t xml:space="preserve">　　68.百年来中国文学海外传播研究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69.域外汉文音乐文献整理与研究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70.日本馆藏近代以来中国留日文艺理论家文献资料整理与研究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71.</w:t>
      </w:r>
      <w:proofErr w:type="gramStart"/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t>桂学研究</w:t>
      </w:r>
      <w:proofErr w:type="gramEnd"/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72.近千年来畿辅文化形态与文学研究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73.中国民间文学与民族记忆研究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74.“世界文学史新建构”的中国化阐释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75.二十世纪域外文论的本土化研究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76.《鲁迅手稿全集》文献整理与研究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77.当前社会“文学生活”调查研究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78.国家文化中心建设的历史现实与未来设计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79.俄罗斯《中国精神文化大典》中文翻译工程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80.经典法国文学史翻译工程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81.文化观念</w:t>
      </w:r>
      <w:proofErr w:type="gramStart"/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t>史背景</w:t>
      </w:r>
      <w:proofErr w:type="gramEnd"/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t>下的英国文学典籍研究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82.新时期语言文字规范化问题研究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83.汉语历史语法研究资料库建设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84.汉藏历</w:t>
      </w:r>
      <w:proofErr w:type="gramStart"/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t>史比较</w:t>
      </w:r>
      <w:proofErr w:type="gramEnd"/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t>语言学研究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85.汉语国际教育背景下的汉语特征研究与大型语料库建设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86.国家外语人才资源动态数据库建设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87.汉语方言自然口语语料库建设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88.海外珍藏汉语文献的发掘与明清汉语研究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89.新疆丝路南道所遗存非汉语文书释读与研究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lastRenderedPageBreak/>
        <w:t xml:space="preserve">　　90.西北民族地区的语言接触和语言联盟研究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91.黔湘桂边区汉字记录少数民族语言古籍文献分类搜集整理研究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92.数字化《说文》学及其研究平台构建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93.汉字认知体系与中国书法文化承传研究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94.中国古代语文辞书注音释义综合研究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95.东亚世界的形成、重组与未来走向研究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96.欧洲文明进程研究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97.当代国际史学研究及其发展趋势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98.《法国大通史》编纂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99.东欧各国冷战时期档案收集、整理与研究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100.中印边界问题多国解密档案（1950-1965年）整理与研究</w:t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</w:r>
      <w:r w:rsidRPr="00FB4361">
        <w:rPr>
          <w:rFonts w:ascii="宋体" w:eastAsia="宋体" w:hAnsi="宋体" w:cs="宋体" w:hint="eastAsia"/>
          <w:color w:val="3A3A3A"/>
          <w:kern w:val="0"/>
          <w:sz w:val="14"/>
          <w:szCs w:val="14"/>
        </w:rPr>
        <w:br/>
        <w:t xml:space="preserve">　　101.重大考古发掘报告（题目自拟）</w:t>
      </w:r>
    </w:p>
    <w:p w:rsidR="006A12BF" w:rsidRPr="00FB4361" w:rsidRDefault="006A12BF" w:rsidP="00FB4361">
      <w:pPr>
        <w:rPr>
          <w:rFonts w:hint="eastAsia"/>
        </w:rPr>
      </w:pPr>
    </w:p>
    <w:sectPr w:rsidR="006A12BF" w:rsidRPr="00FB4361" w:rsidSect="006A1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4361"/>
    <w:rsid w:val="006A12BF"/>
    <w:rsid w:val="00C54E34"/>
    <w:rsid w:val="00FB4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2B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B436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30"/>
      <w:szCs w:val="30"/>
    </w:rPr>
  </w:style>
  <w:style w:type="paragraph" w:styleId="4">
    <w:name w:val="heading 4"/>
    <w:basedOn w:val="a"/>
    <w:link w:val="4Char"/>
    <w:uiPriority w:val="9"/>
    <w:qFormat/>
    <w:rsid w:val="00FB4361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B4361"/>
    <w:rPr>
      <w:rFonts w:ascii="宋体" w:eastAsia="宋体" w:hAnsi="宋体" w:cs="宋体"/>
      <w:b/>
      <w:bCs/>
      <w:kern w:val="36"/>
      <w:sz w:val="30"/>
      <w:szCs w:val="30"/>
    </w:rPr>
  </w:style>
  <w:style w:type="character" w:customStyle="1" w:styleId="4Char">
    <w:name w:val="标题 4 Char"/>
    <w:basedOn w:val="a0"/>
    <w:link w:val="4"/>
    <w:uiPriority w:val="9"/>
    <w:rsid w:val="00FB4361"/>
    <w:rPr>
      <w:rFonts w:ascii="宋体" w:eastAsia="宋体" w:hAnsi="宋体" w:cs="宋体"/>
      <w:b/>
      <w:bCs/>
      <w:kern w:val="0"/>
      <w:sz w:val="12"/>
      <w:szCs w:val="12"/>
    </w:rPr>
  </w:style>
  <w:style w:type="character" w:styleId="a3">
    <w:name w:val="Hyperlink"/>
    <w:basedOn w:val="a0"/>
    <w:uiPriority w:val="99"/>
    <w:semiHidden/>
    <w:unhideWhenUsed/>
    <w:rsid w:val="00FB4361"/>
    <w:rPr>
      <w:strike w:val="0"/>
      <w:dstrike w:val="0"/>
      <w:color w:val="3A3A3A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B43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popss-cn.gov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ruirui</dc:creator>
  <cp:lastModifiedBy>ruirui</cp:lastModifiedBy>
  <cp:revision>1</cp:revision>
  <dcterms:created xsi:type="dcterms:W3CDTF">2012-08-10T10:46:00Z</dcterms:created>
  <dcterms:modified xsi:type="dcterms:W3CDTF">2012-08-10T10:50:00Z</dcterms:modified>
</cp:coreProperties>
</file>