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06" w:rsidRDefault="00DA5806" w:rsidP="00DA5806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DA5806" w:rsidRDefault="00DA5806" w:rsidP="00DA5806">
      <w:pPr>
        <w:jc w:val="center"/>
        <w:rPr>
          <w:rFonts w:ascii="宋体" w:hint="eastAsia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“学习贯彻党的十八届三中全会精神与陕西实践”理论</w:t>
      </w:r>
    </w:p>
    <w:p w:rsidR="00DA5806" w:rsidRPr="00B55234" w:rsidRDefault="00DA5806" w:rsidP="00DA5806">
      <w:pPr>
        <w:jc w:val="center"/>
        <w:rPr>
          <w:rFonts w:ascii="宋体" w:hint="eastAsia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研讨会选题参考及格式要求</w:t>
      </w:r>
    </w:p>
    <w:p w:rsidR="00DA5806" w:rsidRDefault="00DA5806" w:rsidP="00DA5806">
      <w:pPr>
        <w:ind w:firstLineChars="200" w:firstLine="643"/>
        <w:rPr>
          <w:rFonts w:ascii="宋体" w:hint="eastAsia"/>
          <w:b/>
          <w:bCs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一、选题参考：</w:t>
      </w:r>
    </w:p>
    <w:p w:rsidR="00DA5806" w:rsidRDefault="00DA5806" w:rsidP="00DA5806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1.习近平总书记执政治国的基本理念和全面深化改革思想研究；</w:t>
      </w:r>
    </w:p>
    <w:p w:rsidR="00DA5806" w:rsidRDefault="00DA5806" w:rsidP="00DA5806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2.一切向中央基准看齐，全面深化改革、建设“三个陕西”实践研究；</w:t>
      </w:r>
    </w:p>
    <w:p w:rsidR="00DA5806" w:rsidRDefault="00DA5806" w:rsidP="00DA5806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3.推进国家治理体系和治理能力现代化进程中的制度模式选择、价值体系构建问题研究；</w:t>
      </w:r>
    </w:p>
    <w:p w:rsidR="00DA5806" w:rsidRDefault="00DA5806" w:rsidP="00DA5806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4.陕西推进治理体系和治理能力现代化的率先探索和实践创新研究；</w:t>
      </w:r>
    </w:p>
    <w:p w:rsidR="00DA5806" w:rsidRDefault="00DA5806" w:rsidP="00DA5806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5.中国特色社会主义和共产主义理想信念教育研究；</w:t>
      </w:r>
    </w:p>
    <w:p w:rsidR="00DA5806" w:rsidRDefault="00DA5806" w:rsidP="00DA5806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6.发展混合所有制经济与完善社会主义基本经济制度研究；</w:t>
      </w:r>
    </w:p>
    <w:p w:rsidR="00DA5806" w:rsidRDefault="00DA5806" w:rsidP="00DA5806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7.建设统一开放、竞争有序的现代市场体系研究；</w:t>
      </w:r>
    </w:p>
    <w:p w:rsidR="00DA5806" w:rsidRDefault="00DA5806" w:rsidP="00DA5806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8.城乡一体化和完善城镇化健康发展体制机制研究；</w:t>
      </w:r>
    </w:p>
    <w:p w:rsidR="00DA5806" w:rsidRDefault="00DA5806" w:rsidP="00DA5806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9.以建设丝绸之路经济带为契机，构建更高水平开放型经济体系研究；</w:t>
      </w:r>
    </w:p>
    <w:p w:rsidR="00DA5806" w:rsidRDefault="00DA5806" w:rsidP="00DA5806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10．深化收入分配改革，构建多层次社会保障体系研究；</w:t>
      </w:r>
    </w:p>
    <w:p w:rsidR="00DA5806" w:rsidRDefault="00DA5806" w:rsidP="00DA5806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11.加快推进法治陕西建设研究；</w:t>
      </w:r>
    </w:p>
    <w:p w:rsidR="00DA5806" w:rsidRDefault="00DA5806" w:rsidP="00DA5806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12.陕西从文化大省向文化强省转变进程中的重大问题</w:t>
      </w:r>
      <w:r>
        <w:rPr>
          <w:rFonts w:ascii="仿宋_GB2312" w:eastAsia="仿宋_GB2312" w:hint="eastAsia"/>
          <w:sz w:val="32"/>
          <w:szCs w:val="32"/>
        </w:rPr>
        <w:lastRenderedPageBreak/>
        <w:t>研究；</w:t>
      </w:r>
    </w:p>
    <w:p w:rsidR="00DA5806" w:rsidRDefault="00DA5806" w:rsidP="00DA5806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13.深化党的建设制度改革研究。</w:t>
      </w:r>
    </w:p>
    <w:p w:rsidR="00DA5806" w:rsidRPr="00B55234" w:rsidRDefault="00DA5806" w:rsidP="00DA5806">
      <w:pPr>
        <w:spacing w:line="360" w:lineRule="auto"/>
        <w:rPr>
          <w:rFonts w:ascii="宋体" w:hint="eastAsia"/>
          <w:color w:val="FF0000"/>
          <w:sz w:val="32"/>
          <w:szCs w:val="32"/>
        </w:rPr>
      </w:pPr>
      <w:r w:rsidRPr="00B55234">
        <w:rPr>
          <w:rFonts w:ascii="楷体_GB2312" w:eastAsia="楷体_GB2312" w:hint="eastAsia"/>
          <w:color w:val="FF0000"/>
          <w:sz w:val="32"/>
          <w:szCs w:val="32"/>
        </w:rPr>
        <w:t>（可据选题拟题目，也可据征文主题和个人积累自选题目）</w:t>
      </w:r>
    </w:p>
    <w:p w:rsidR="00DA5806" w:rsidRDefault="00DA5806" w:rsidP="00DA5806">
      <w:pPr>
        <w:ind w:firstLine="660"/>
        <w:rPr>
          <w:rFonts w:ascii="宋体" w:hint="eastAsia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二、</w:t>
      </w:r>
      <w:r w:rsidRPr="00B55234">
        <w:rPr>
          <w:rFonts w:ascii="宋体" w:hint="eastAsia"/>
          <w:b/>
          <w:color w:val="FF0000"/>
          <w:sz w:val="32"/>
          <w:szCs w:val="32"/>
        </w:rPr>
        <w:t>格式要求</w:t>
      </w:r>
      <w:r>
        <w:rPr>
          <w:rFonts w:ascii="宋体" w:hint="eastAsia"/>
          <w:b/>
          <w:bCs/>
          <w:sz w:val="32"/>
          <w:szCs w:val="32"/>
        </w:rPr>
        <w:t>：</w:t>
      </w:r>
    </w:p>
    <w:p w:rsidR="00DA5806" w:rsidRDefault="00DA5806" w:rsidP="00DA580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1.论文标题字体“小二黑”，正文字体“小四宋”。</w:t>
      </w:r>
    </w:p>
    <w:p w:rsidR="00DA5806" w:rsidRDefault="00DA5806" w:rsidP="00DA580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论文正文之前附150字左右的内容摘要及关键词，引文须准确规范，用“小五宋”页下注（即脚注）注明出处，如：①《毛泽东选集》第1卷，人民出版社1991年版，第1页。②宋金寿主编：《抗战时期的陕甘宁边区》，北京出版社1995年版，第1页。</w:t>
      </w:r>
    </w:p>
    <w:p w:rsidR="00DA5806" w:rsidRDefault="00DA5806" w:rsidP="00DA5806">
      <w:pPr>
        <w:ind w:firstLineChars="200" w:firstLine="640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3.提交论文请</w:t>
      </w:r>
      <w:r w:rsidRPr="00B55234">
        <w:rPr>
          <w:rFonts w:ascii="仿宋_GB2312" w:eastAsia="仿宋_GB2312" w:hint="eastAsia"/>
          <w:color w:val="FF0000"/>
          <w:sz w:val="32"/>
          <w:szCs w:val="32"/>
        </w:rPr>
        <w:t>注明</w:t>
      </w:r>
      <w:r>
        <w:rPr>
          <w:rFonts w:ascii="仿宋_GB2312" w:eastAsia="仿宋_GB2312" w:hint="eastAsia"/>
          <w:sz w:val="32"/>
          <w:szCs w:val="32"/>
        </w:rPr>
        <w:t>作者姓名、性别、工作单位、职务、职称、通讯地址、电话、邮编、电子邮箱，以便联系。</w:t>
      </w:r>
    </w:p>
    <w:p w:rsidR="00DA5806" w:rsidRDefault="00DA5806" w:rsidP="00DA5806">
      <w:pPr>
        <w:rPr>
          <w:rFonts w:ascii="宋体" w:hint="eastAsia"/>
          <w:sz w:val="28"/>
          <w:szCs w:val="28"/>
        </w:rPr>
      </w:pPr>
    </w:p>
    <w:p w:rsidR="00DA5806" w:rsidRDefault="00DA5806" w:rsidP="00DA5806"/>
    <w:p w:rsidR="00F06DB6" w:rsidRPr="00DA5806" w:rsidRDefault="00F06DB6"/>
    <w:sectPr w:rsidR="00F06DB6" w:rsidRPr="00DA5806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DB6" w:rsidRDefault="00F06DB6" w:rsidP="00DA5806">
      <w:r>
        <w:separator/>
      </w:r>
    </w:p>
  </w:endnote>
  <w:endnote w:type="continuationSeparator" w:id="1">
    <w:p w:rsidR="00F06DB6" w:rsidRDefault="00F06DB6" w:rsidP="00DA5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4E7" w:rsidRDefault="00F06DB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CA04E7" w:rsidRDefault="00F06DB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4E7" w:rsidRDefault="00F06DB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5806">
      <w:rPr>
        <w:rStyle w:val="a5"/>
        <w:noProof/>
      </w:rPr>
      <w:t>1</w:t>
    </w:r>
    <w:r>
      <w:rPr>
        <w:rStyle w:val="a5"/>
      </w:rPr>
      <w:fldChar w:fldCharType="end"/>
    </w:r>
  </w:p>
  <w:p w:rsidR="00CA04E7" w:rsidRDefault="00F06D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DB6" w:rsidRDefault="00F06DB6" w:rsidP="00DA5806">
      <w:r>
        <w:separator/>
      </w:r>
    </w:p>
  </w:footnote>
  <w:footnote w:type="continuationSeparator" w:id="1">
    <w:p w:rsidR="00F06DB6" w:rsidRDefault="00F06DB6" w:rsidP="00DA5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4E7" w:rsidRDefault="00F06DB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806"/>
    <w:rsid w:val="00DA5806"/>
    <w:rsid w:val="00F06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A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5806"/>
    <w:rPr>
      <w:sz w:val="18"/>
      <w:szCs w:val="18"/>
    </w:rPr>
  </w:style>
  <w:style w:type="paragraph" w:styleId="a4">
    <w:name w:val="footer"/>
    <w:basedOn w:val="a"/>
    <w:link w:val="Char0"/>
    <w:unhideWhenUsed/>
    <w:rsid w:val="00DA5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5806"/>
    <w:rPr>
      <w:sz w:val="18"/>
      <w:szCs w:val="18"/>
    </w:rPr>
  </w:style>
  <w:style w:type="character" w:styleId="a5">
    <w:name w:val="page number"/>
    <w:basedOn w:val="a0"/>
    <w:rsid w:val="00DA5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2014-06-11T09:34:00Z</dcterms:created>
  <dcterms:modified xsi:type="dcterms:W3CDTF">2014-06-11T09:34:00Z</dcterms:modified>
</cp:coreProperties>
</file>